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628" w:rsidRDefault="00A4167C">
      <w:pPr>
        <w:jc w:val="center"/>
        <w:rPr>
          <w:b/>
          <w:sz w:val="30"/>
          <w:szCs w:val="30"/>
        </w:rPr>
      </w:pPr>
      <w:r>
        <w:rPr>
          <w:rFonts w:hint="eastAsia"/>
          <w:b/>
          <w:sz w:val="30"/>
          <w:szCs w:val="30"/>
        </w:rPr>
        <w:t>留学生通识教育选修课程简介</w:t>
      </w:r>
    </w:p>
    <w:p w:rsidR="00674628" w:rsidRDefault="00A4167C">
      <w:pPr>
        <w:jc w:val="center"/>
        <w:rPr>
          <w:rFonts w:ascii="Times New Roman" w:hAnsi="Times New Roman"/>
          <w:b/>
          <w:sz w:val="24"/>
          <w:szCs w:val="24"/>
        </w:rPr>
      </w:pPr>
      <w:r>
        <w:rPr>
          <w:rFonts w:ascii="Times New Roman" w:hAnsi="Times New Roman"/>
          <w:b/>
          <w:sz w:val="24"/>
          <w:szCs w:val="24"/>
        </w:rPr>
        <w:t xml:space="preserve">International Students' General Knowledge Selective Course </w:t>
      </w:r>
      <w:r>
        <w:rPr>
          <w:rFonts w:ascii="Times New Roman" w:hAnsi="Times New Roman" w:hint="eastAsia"/>
          <w:b/>
          <w:sz w:val="24"/>
          <w:szCs w:val="24"/>
        </w:rPr>
        <w:t>Introduction</w:t>
      </w:r>
    </w:p>
    <w:p w:rsidR="00674628" w:rsidRDefault="00674628">
      <w:pPr>
        <w:rPr>
          <w:b/>
        </w:rPr>
      </w:pPr>
    </w:p>
    <w:tbl>
      <w:tblPr>
        <w:tblStyle w:val="a6"/>
        <w:tblW w:w="0" w:type="auto"/>
        <w:tblLayout w:type="fixed"/>
        <w:tblLook w:val="0000"/>
      </w:tblPr>
      <w:tblGrid>
        <w:gridCol w:w="2341"/>
        <w:gridCol w:w="1740"/>
        <w:gridCol w:w="1725"/>
        <w:gridCol w:w="1665"/>
        <w:gridCol w:w="1051"/>
      </w:tblGrid>
      <w:tr w:rsidR="00674628">
        <w:tc>
          <w:tcPr>
            <w:tcW w:w="2341" w:type="dxa"/>
            <w:vMerge w:val="restart"/>
            <w:vAlign w:val="center"/>
          </w:tcPr>
          <w:p w:rsidR="00674628" w:rsidRDefault="00A4167C">
            <w:pPr>
              <w:jc w:val="center"/>
              <w:rPr>
                <w:rFonts w:ascii="Times New Roman" w:hAnsi="Times New Roman"/>
                <w:bCs/>
                <w:szCs w:val="21"/>
              </w:rPr>
            </w:pPr>
            <w:r>
              <w:rPr>
                <w:rFonts w:ascii="Times New Roman" w:hAnsi="Times New Roman"/>
                <w:bCs/>
                <w:szCs w:val="21"/>
              </w:rPr>
              <w:t>课程名称</w:t>
            </w:r>
          </w:p>
          <w:p w:rsidR="00674628" w:rsidRDefault="00A4167C">
            <w:pPr>
              <w:jc w:val="center"/>
              <w:rPr>
                <w:rFonts w:ascii="Times New Roman" w:hAnsi="Times New Roman"/>
                <w:bCs/>
                <w:szCs w:val="21"/>
              </w:rPr>
            </w:pPr>
            <w:r>
              <w:rPr>
                <w:rFonts w:ascii="Times New Roman" w:hAnsi="Times New Roman"/>
                <w:bCs/>
                <w:szCs w:val="21"/>
              </w:rPr>
              <w:t>Course Name</w:t>
            </w:r>
          </w:p>
        </w:tc>
        <w:tc>
          <w:tcPr>
            <w:tcW w:w="1740" w:type="dxa"/>
            <w:vAlign w:val="center"/>
          </w:tcPr>
          <w:p w:rsidR="00674628" w:rsidRDefault="00A4167C">
            <w:pPr>
              <w:jc w:val="center"/>
              <w:rPr>
                <w:rFonts w:ascii="Times New Roman" w:hAnsi="Times New Roman"/>
                <w:bCs/>
                <w:szCs w:val="21"/>
              </w:rPr>
            </w:pPr>
            <w:r>
              <w:rPr>
                <w:rFonts w:ascii="Times New Roman" w:hAnsi="Times New Roman"/>
                <w:bCs/>
                <w:szCs w:val="21"/>
              </w:rPr>
              <w:t>英文名称</w:t>
            </w:r>
          </w:p>
          <w:p w:rsidR="00674628" w:rsidRDefault="00A4167C">
            <w:pPr>
              <w:jc w:val="center"/>
              <w:rPr>
                <w:rFonts w:ascii="Times New Roman" w:hAnsi="Times New Roman"/>
                <w:bCs/>
                <w:szCs w:val="21"/>
              </w:rPr>
            </w:pPr>
            <w:r>
              <w:rPr>
                <w:rFonts w:ascii="Times New Roman" w:hAnsi="Times New Roman"/>
                <w:bCs/>
                <w:szCs w:val="21"/>
              </w:rPr>
              <w:t>English</w:t>
            </w:r>
            <w:r>
              <w:rPr>
                <w:rFonts w:ascii="Times New Roman" w:hAnsi="Times New Roman" w:hint="eastAsia"/>
                <w:bCs/>
                <w:szCs w:val="21"/>
              </w:rPr>
              <w:t xml:space="preserve"> </w:t>
            </w:r>
            <w:r>
              <w:rPr>
                <w:rFonts w:ascii="Times New Roman" w:hAnsi="Times New Roman"/>
                <w:bCs/>
                <w:szCs w:val="21"/>
              </w:rPr>
              <w:t>Nam</w:t>
            </w:r>
            <w:r>
              <w:rPr>
                <w:rFonts w:ascii="Times New Roman" w:hAnsi="Times New Roman" w:hint="eastAsia"/>
                <w:bCs/>
                <w:szCs w:val="21"/>
              </w:rPr>
              <w:t>e</w:t>
            </w:r>
          </w:p>
        </w:tc>
        <w:tc>
          <w:tcPr>
            <w:tcW w:w="4441" w:type="dxa"/>
            <w:gridSpan w:val="3"/>
            <w:vAlign w:val="center"/>
          </w:tcPr>
          <w:p w:rsidR="00674628" w:rsidRDefault="000D3879" w:rsidP="000D3879">
            <w:pPr>
              <w:jc w:val="center"/>
              <w:rPr>
                <w:rFonts w:ascii="Times New Roman" w:hAnsi="Times New Roman"/>
                <w:bCs/>
                <w:szCs w:val="21"/>
              </w:rPr>
            </w:pPr>
            <w:r>
              <w:rPr>
                <w:rFonts w:hint="eastAsia"/>
              </w:rPr>
              <w:t xml:space="preserve">New Energy, Environmental Protection and Circular Economy </w:t>
            </w:r>
            <w:r>
              <w:t xml:space="preserve">with Chinese </w:t>
            </w:r>
            <w:r>
              <w:rPr>
                <w:rFonts w:hint="eastAsia"/>
              </w:rPr>
              <w:t>C</w:t>
            </w:r>
            <w:r w:rsidRPr="007722AA">
              <w:t>haracteristics</w:t>
            </w:r>
          </w:p>
        </w:tc>
      </w:tr>
      <w:tr w:rsidR="00674628">
        <w:tc>
          <w:tcPr>
            <w:tcW w:w="2341" w:type="dxa"/>
            <w:vMerge/>
            <w:vAlign w:val="center"/>
          </w:tcPr>
          <w:p w:rsidR="00674628" w:rsidRDefault="00674628">
            <w:pPr>
              <w:jc w:val="center"/>
              <w:rPr>
                <w:rFonts w:ascii="Times New Roman" w:hAnsi="Times New Roman"/>
                <w:bCs/>
                <w:szCs w:val="21"/>
              </w:rPr>
            </w:pPr>
          </w:p>
        </w:tc>
        <w:tc>
          <w:tcPr>
            <w:tcW w:w="1740" w:type="dxa"/>
            <w:vAlign w:val="center"/>
          </w:tcPr>
          <w:p w:rsidR="00674628" w:rsidRDefault="00A4167C">
            <w:pPr>
              <w:jc w:val="center"/>
              <w:rPr>
                <w:rFonts w:ascii="Times New Roman" w:hAnsi="Times New Roman"/>
                <w:bCs/>
                <w:szCs w:val="21"/>
              </w:rPr>
            </w:pPr>
            <w:r>
              <w:rPr>
                <w:rFonts w:ascii="Times New Roman" w:hAnsi="Times New Roman"/>
                <w:bCs/>
                <w:szCs w:val="21"/>
              </w:rPr>
              <w:t>中文名称</w:t>
            </w:r>
            <w:r>
              <w:rPr>
                <w:rFonts w:ascii="Times New Roman" w:hAnsi="Times New Roman"/>
                <w:bCs/>
                <w:szCs w:val="21"/>
              </w:rPr>
              <w:t>Chinese</w:t>
            </w:r>
            <w:r>
              <w:rPr>
                <w:rFonts w:ascii="Times New Roman" w:hAnsi="Times New Roman" w:hint="eastAsia"/>
                <w:bCs/>
                <w:szCs w:val="21"/>
              </w:rPr>
              <w:t xml:space="preserve"> </w:t>
            </w:r>
            <w:r>
              <w:rPr>
                <w:rFonts w:ascii="Times New Roman" w:hAnsi="Times New Roman"/>
                <w:bCs/>
                <w:szCs w:val="21"/>
              </w:rPr>
              <w:t>Nam</w:t>
            </w:r>
            <w:r>
              <w:rPr>
                <w:rFonts w:ascii="Times New Roman" w:hAnsi="Times New Roman" w:hint="eastAsia"/>
                <w:bCs/>
                <w:szCs w:val="21"/>
              </w:rPr>
              <w:t>e</w:t>
            </w:r>
          </w:p>
        </w:tc>
        <w:tc>
          <w:tcPr>
            <w:tcW w:w="4441" w:type="dxa"/>
            <w:gridSpan w:val="3"/>
            <w:vAlign w:val="center"/>
          </w:tcPr>
          <w:p w:rsidR="00674628" w:rsidRDefault="000D3879" w:rsidP="000D3879">
            <w:pPr>
              <w:jc w:val="center"/>
              <w:rPr>
                <w:rFonts w:ascii="Times New Roman" w:hAnsi="Times New Roman"/>
                <w:bCs/>
                <w:szCs w:val="21"/>
              </w:rPr>
            </w:pPr>
            <w:r w:rsidRPr="000D450F">
              <w:rPr>
                <w:rFonts w:hint="eastAsia"/>
              </w:rPr>
              <w:t>中国特色</w:t>
            </w:r>
            <w:r>
              <w:rPr>
                <w:rFonts w:hint="eastAsia"/>
              </w:rPr>
              <w:t>的新能源、环保与循环经济</w:t>
            </w:r>
          </w:p>
        </w:tc>
      </w:tr>
      <w:tr w:rsidR="00674628">
        <w:trPr>
          <w:trHeight w:val="524"/>
        </w:trPr>
        <w:tc>
          <w:tcPr>
            <w:tcW w:w="2341" w:type="dxa"/>
            <w:vAlign w:val="center"/>
          </w:tcPr>
          <w:p w:rsidR="00674628" w:rsidRDefault="00A4167C">
            <w:pPr>
              <w:widowControl/>
              <w:jc w:val="center"/>
              <w:rPr>
                <w:rFonts w:ascii="Times New Roman" w:hAnsi="Times New Roman"/>
                <w:szCs w:val="21"/>
              </w:rPr>
            </w:pPr>
            <w:r>
              <w:rPr>
                <w:rFonts w:ascii="Times New Roman" w:hAnsi="Times New Roman"/>
                <w:szCs w:val="21"/>
              </w:rPr>
              <w:t>课程编码</w:t>
            </w:r>
          </w:p>
          <w:p w:rsidR="00674628" w:rsidRDefault="00A4167C">
            <w:pPr>
              <w:jc w:val="center"/>
              <w:rPr>
                <w:rFonts w:ascii="Times New Roman" w:hAnsi="Times New Roman"/>
                <w:bCs/>
                <w:szCs w:val="21"/>
              </w:rPr>
            </w:pPr>
            <w:r>
              <w:rPr>
                <w:rFonts w:ascii="Times New Roman" w:hAnsi="Times New Roman"/>
                <w:szCs w:val="21"/>
              </w:rPr>
              <w:t>Course Code</w:t>
            </w:r>
          </w:p>
        </w:tc>
        <w:tc>
          <w:tcPr>
            <w:tcW w:w="1740" w:type="dxa"/>
            <w:vAlign w:val="center"/>
          </w:tcPr>
          <w:p w:rsidR="00674628" w:rsidRDefault="00F35685" w:rsidP="000D3879">
            <w:pPr>
              <w:jc w:val="center"/>
              <w:rPr>
                <w:rFonts w:ascii="Times New Roman" w:hAnsi="Times New Roman"/>
                <w:bCs/>
                <w:szCs w:val="21"/>
              </w:rPr>
            </w:pPr>
            <w:r>
              <w:rPr>
                <w:rFonts w:ascii="Times New Roman" w:hAnsi="Times New Roman" w:hint="eastAsia"/>
                <w:bCs/>
                <w:szCs w:val="21"/>
              </w:rPr>
              <w:t>F3010013</w:t>
            </w:r>
          </w:p>
        </w:tc>
        <w:tc>
          <w:tcPr>
            <w:tcW w:w="1725" w:type="dxa"/>
            <w:vAlign w:val="center"/>
          </w:tcPr>
          <w:p w:rsidR="00674628" w:rsidRDefault="00A4167C">
            <w:pPr>
              <w:jc w:val="center"/>
              <w:rPr>
                <w:rFonts w:ascii="Times New Roman" w:hAnsi="Times New Roman"/>
                <w:bCs/>
                <w:szCs w:val="21"/>
              </w:rPr>
            </w:pPr>
            <w:r>
              <w:rPr>
                <w:rFonts w:ascii="Times New Roman" w:hAnsi="Times New Roman"/>
                <w:bCs/>
                <w:szCs w:val="21"/>
              </w:rPr>
              <w:t>开课学院</w:t>
            </w:r>
            <w:r>
              <w:rPr>
                <w:rFonts w:ascii="Times New Roman" w:hAnsi="Times New Roman"/>
                <w:bCs/>
                <w:szCs w:val="21"/>
              </w:rPr>
              <w:t>College</w:t>
            </w:r>
          </w:p>
        </w:tc>
        <w:tc>
          <w:tcPr>
            <w:tcW w:w="2716" w:type="dxa"/>
            <w:gridSpan w:val="2"/>
            <w:vAlign w:val="center"/>
          </w:tcPr>
          <w:p w:rsidR="00674628" w:rsidRDefault="000D3879">
            <w:pPr>
              <w:jc w:val="center"/>
              <w:rPr>
                <w:rFonts w:ascii="Times New Roman" w:hAnsi="Times New Roman"/>
                <w:bCs/>
                <w:szCs w:val="21"/>
              </w:rPr>
            </w:pPr>
            <w:r>
              <w:rPr>
                <w:rFonts w:ascii="Times New Roman" w:hAnsi="Times New Roman" w:hint="eastAsia"/>
                <w:bCs/>
                <w:szCs w:val="21"/>
              </w:rPr>
              <w:t>化工学院</w:t>
            </w:r>
          </w:p>
        </w:tc>
      </w:tr>
      <w:tr w:rsidR="00674628">
        <w:tc>
          <w:tcPr>
            <w:tcW w:w="2341" w:type="dxa"/>
            <w:vMerge w:val="restart"/>
            <w:vAlign w:val="center"/>
          </w:tcPr>
          <w:p w:rsidR="00674628" w:rsidRDefault="00A4167C">
            <w:pPr>
              <w:jc w:val="center"/>
              <w:rPr>
                <w:rFonts w:ascii="Times New Roman" w:hAnsi="Times New Roman"/>
                <w:bCs/>
                <w:szCs w:val="21"/>
              </w:rPr>
            </w:pPr>
            <w:r>
              <w:rPr>
                <w:rFonts w:ascii="Times New Roman" w:hAnsi="Times New Roman"/>
                <w:bCs/>
                <w:szCs w:val="21"/>
              </w:rPr>
              <w:t>学时学分</w:t>
            </w:r>
          </w:p>
          <w:p w:rsidR="00674628" w:rsidRDefault="00A4167C">
            <w:pPr>
              <w:jc w:val="center"/>
              <w:rPr>
                <w:rFonts w:ascii="Times New Roman" w:hAnsi="Times New Roman"/>
                <w:bCs/>
                <w:szCs w:val="21"/>
              </w:rPr>
            </w:pPr>
            <w:r>
              <w:rPr>
                <w:rFonts w:ascii="Times New Roman" w:hAnsi="Times New Roman"/>
                <w:bCs/>
                <w:szCs w:val="21"/>
              </w:rPr>
              <w:t>Course Hours/Credit</w:t>
            </w:r>
          </w:p>
        </w:tc>
        <w:tc>
          <w:tcPr>
            <w:tcW w:w="1740" w:type="dxa"/>
            <w:vAlign w:val="center"/>
          </w:tcPr>
          <w:p w:rsidR="00674628" w:rsidRDefault="00A4167C">
            <w:pPr>
              <w:jc w:val="center"/>
              <w:rPr>
                <w:rFonts w:ascii="Times New Roman" w:hAnsi="Times New Roman"/>
                <w:bCs/>
                <w:szCs w:val="21"/>
              </w:rPr>
            </w:pPr>
            <w:r>
              <w:rPr>
                <w:rFonts w:ascii="Times New Roman" w:hAnsi="Times New Roman"/>
                <w:bCs/>
                <w:szCs w:val="21"/>
              </w:rPr>
              <w:t>总学时</w:t>
            </w:r>
          </w:p>
          <w:p w:rsidR="00674628" w:rsidRDefault="00A4167C">
            <w:pPr>
              <w:jc w:val="center"/>
              <w:rPr>
                <w:rFonts w:ascii="Times New Roman" w:hAnsi="Times New Roman"/>
                <w:bCs/>
                <w:szCs w:val="21"/>
              </w:rPr>
            </w:pPr>
            <w:r>
              <w:rPr>
                <w:rFonts w:ascii="Times New Roman" w:hAnsi="Times New Roman"/>
                <w:bCs/>
                <w:szCs w:val="21"/>
              </w:rPr>
              <w:t>Total</w:t>
            </w:r>
            <w:r>
              <w:rPr>
                <w:rFonts w:ascii="Times New Roman" w:hAnsi="Times New Roman"/>
                <w:szCs w:val="21"/>
              </w:rPr>
              <w:t xml:space="preserve"> Teaching Hours</w:t>
            </w:r>
          </w:p>
        </w:tc>
        <w:tc>
          <w:tcPr>
            <w:tcW w:w="1725" w:type="dxa"/>
            <w:vAlign w:val="center"/>
          </w:tcPr>
          <w:p w:rsidR="00674628" w:rsidRDefault="00A4167C">
            <w:pPr>
              <w:jc w:val="center"/>
              <w:rPr>
                <w:rFonts w:ascii="Times New Roman" w:hAnsi="Times New Roman"/>
                <w:bCs/>
                <w:szCs w:val="21"/>
              </w:rPr>
            </w:pPr>
            <w:r>
              <w:rPr>
                <w:rFonts w:ascii="Times New Roman" w:hAnsi="Times New Roman"/>
                <w:bCs/>
                <w:szCs w:val="21"/>
              </w:rPr>
              <w:t>理论教学学时</w:t>
            </w:r>
            <w:r>
              <w:rPr>
                <w:rFonts w:ascii="Times New Roman" w:hAnsi="Times New Roman"/>
                <w:szCs w:val="21"/>
              </w:rPr>
              <w:t>Theory Teaching Hours</w:t>
            </w:r>
          </w:p>
        </w:tc>
        <w:tc>
          <w:tcPr>
            <w:tcW w:w="1665" w:type="dxa"/>
            <w:vAlign w:val="center"/>
          </w:tcPr>
          <w:p w:rsidR="00674628" w:rsidRDefault="00A4167C">
            <w:pPr>
              <w:pStyle w:val="a5"/>
              <w:ind w:firstLineChars="0" w:firstLine="0"/>
              <w:jc w:val="center"/>
              <w:rPr>
                <w:rFonts w:ascii="Times New Roman" w:hAnsi="Times New Roman"/>
                <w:bCs/>
                <w:szCs w:val="21"/>
              </w:rPr>
            </w:pPr>
            <w:r>
              <w:rPr>
                <w:rFonts w:ascii="Times New Roman" w:hAnsi="Times New Roman"/>
                <w:bCs/>
                <w:szCs w:val="21"/>
              </w:rPr>
              <w:t>实践教学学时</w:t>
            </w:r>
            <w:r>
              <w:rPr>
                <w:rFonts w:ascii="Times New Roman" w:hAnsi="Times New Roman"/>
                <w:szCs w:val="21"/>
              </w:rPr>
              <w:t>Practical Teaching Hours</w:t>
            </w:r>
          </w:p>
        </w:tc>
        <w:tc>
          <w:tcPr>
            <w:tcW w:w="1051" w:type="dxa"/>
            <w:vAlign w:val="center"/>
          </w:tcPr>
          <w:p w:rsidR="00674628" w:rsidRDefault="00A4167C">
            <w:pPr>
              <w:jc w:val="center"/>
              <w:rPr>
                <w:rFonts w:ascii="Times New Roman" w:hAnsi="Times New Roman"/>
                <w:bCs/>
                <w:szCs w:val="21"/>
              </w:rPr>
            </w:pPr>
            <w:r>
              <w:rPr>
                <w:rFonts w:ascii="Times New Roman" w:hAnsi="Times New Roman"/>
                <w:bCs/>
                <w:szCs w:val="21"/>
              </w:rPr>
              <w:t>学分</w:t>
            </w:r>
            <w:r>
              <w:rPr>
                <w:rFonts w:ascii="Times New Roman" w:hAnsi="Times New Roman"/>
                <w:bCs/>
                <w:szCs w:val="21"/>
              </w:rPr>
              <w:t>Credit</w:t>
            </w:r>
          </w:p>
        </w:tc>
      </w:tr>
      <w:tr w:rsidR="00674628">
        <w:trPr>
          <w:trHeight w:val="652"/>
        </w:trPr>
        <w:tc>
          <w:tcPr>
            <w:tcW w:w="2341" w:type="dxa"/>
            <w:vMerge/>
          </w:tcPr>
          <w:p w:rsidR="00674628" w:rsidRDefault="00674628">
            <w:pPr>
              <w:rPr>
                <w:rFonts w:ascii="Times New Roman" w:hAnsi="Times New Roman"/>
                <w:bCs/>
                <w:sz w:val="24"/>
                <w:szCs w:val="24"/>
              </w:rPr>
            </w:pPr>
          </w:p>
        </w:tc>
        <w:tc>
          <w:tcPr>
            <w:tcW w:w="1740" w:type="dxa"/>
          </w:tcPr>
          <w:p w:rsidR="00674628" w:rsidRDefault="000D3879">
            <w:pPr>
              <w:rPr>
                <w:rFonts w:ascii="Times New Roman" w:hAnsi="Times New Roman"/>
                <w:bCs/>
                <w:sz w:val="24"/>
                <w:szCs w:val="24"/>
              </w:rPr>
            </w:pPr>
            <w:r w:rsidRPr="000D3879">
              <w:rPr>
                <w:rFonts w:ascii="Times New Roman" w:hAnsi="Times New Roman"/>
                <w:bCs/>
                <w:sz w:val="24"/>
                <w:szCs w:val="24"/>
              </w:rPr>
              <w:t>32</w:t>
            </w:r>
          </w:p>
        </w:tc>
        <w:tc>
          <w:tcPr>
            <w:tcW w:w="1725" w:type="dxa"/>
          </w:tcPr>
          <w:p w:rsidR="00674628" w:rsidRDefault="000D3879">
            <w:pPr>
              <w:rPr>
                <w:rFonts w:ascii="Times New Roman" w:hAnsi="Times New Roman"/>
                <w:bCs/>
                <w:sz w:val="24"/>
                <w:szCs w:val="24"/>
              </w:rPr>
            </w:pPr>
            <w:r>
              <w:rPr>
                <w:rFonts w:ascii="Times New Roman" w:hAnsi="Times New Roman" w:hint="eastAsia"/>
                <w:bCs/>
                <w:sz w:val="24"/>
                <w:szCs w:val="24"/>
              </w:rPr>
              <w:t>32</w:t>
            </w:r>
          </w:p>
        </w:tc>
        <w:tc>
          <w:tcPr>
            <w:tcW w:w="1665" w:type="dxa"/>
          </w:tcPr>
          <w:p w:rsidR="00674628" w:rsidRDefault="000D3879">
            <w:pPr>
              <w:rPr>
                <w:rFonts w:ascii="Times New Roman" w:hAnsi="Times New Roman"/>
                <w:bCs/>
                <w:sz w:val="24"/>
                <w:szCs w:val="24"/>
              </w:rPr>
            </w:pPr>
            <w:r>
              <w:rPr>
                <w:rFonts w:ascii="Times New Roman" w:hAnsi="Times New Roman" w:hint="eastAsia"/>
                <w:bCs/>
                <w:sz w:val="24"/>
                <w:szCs w:val="24"/>
              </w:rPr>
              <w:t>32</w:t>
            </w:r>
          </w:p>
        </w:tc>
        <w:tc>
          <w:tcPr>
            <w:tcW w:w="1051" w:type="dxa"/>
          </w:tcPr>
          <w:p w:rsidR="00674628" w:rsidRDefault="000D3879">
            <w:pPr>
              <w:rPr>
                <w:rFonts w:ascii="Times New Roman" w:hAnsi="Times New Roman"/>
                <w:bCs/>
                <w:sz w:val="24"/>
                <w:szCs w:val="24"/>
              </w:rPr>
            </w:pPr>
            <w:r>
              <w:rPr>
                <w:rFonts w:ascii="Times New Roman" w:hAnsi="Times New Roman" w:hint="eastAsia"/>
                <w:bCs/>
                <w:sz w:val="24"/>
                <w:szCs w:val="24"/>
              </w:rPr>
              <w:t>2</w:t>
            </w:r>
          </w:p>
        </w:tc>
      </w:tr>
      <w:tr w:rsidR="00674628">
        <w:trPr>
          <w:trHeight w:val="1324"/>
        </w:trPr>
        <w:tc>
          <w:tcPr>
            <w:tcW w:w="8522" w:type="dxa"/>
            <w:gridSpan w:val="5"/>
          </w:tcPr>
          <w:p w:rsidR="00674628" w:rsidRDefault="00A4167C">
            <w:pPr>
              <w:spacing w:line="360" w:lineRule="auto"/>
              <w:rPr>
                <w:rFonts w:ascii="Times New Roman" w:hAnsi="Times New Roman"/>
                <w:bCs/>
              </w:rPr>
            </w:pPr>
            <w:r>
              <w:rPr>
                <w:rFonts w:ascii="Times New Roman" w:hAnsi="Times New Roman" w:hint="eastAsia"/>
                <w:bCs/>
              </w:rPr>
              <w:t>考核方式</w:t>
            </w:r>
            <w:r>
              <w:rPr>
                <w:rFonts w:hint="eastAsia"/>
                <w:bCs/>
                <w:sz w:val="24"/>
              </w:rPr>
              <w:t>Evaluation Method</w:t>
            </w:r>
            <w:r>
              <w:rPr>
                <w:rFonts w:ascii="Times New Roman" w:hAnsi="Times New Roman" w:hint="eastAsia"/>
                <w:bCs/>
              </w:rPr>
              <w:t>：</w:t>
            </w:r>
          </w:p>
          <w:p w:rsidR="00A52BE1" w:rsidRDefault="00A52BE1" w:rsidP="00A52BE1">
            <w:pPr>
              <w:spacing w:line="360" w:lineRule="auto"/>
              <w:rPr>
                <w:rFonts w:ascii="Times New Roman" w:hAnsi="Times New Roman"/>
                <w:bCs/>
              </w:rPr>
            </w:pPr>
            <w:r>
              <w:rPr>
                <w:rFonts w:ascii="Times New Roman" w:hAnsi="Times New Roman" w:hint="eastAsia"/>
                <w:bCs/>
              </w:rPr>
              <w:t>考查课</w:t>
            </w:r>
            <w:r>
              <w:rPr>
                <w:rFonts w:ascii="Times New Roman" w:hAnsi="Times New Roman" w:hint="eastAsia"/>
                <w:bCs/>
              </w:rPr>
              <w:t xml:space="preserve">, </w:t>
            </w:r>
            <w:r>
              <w:rPr>
                <w:rFonts w:ascii="Times New Roman" w:hAnsi="Times New Roman" w:hint="eastAsia"/>
                <w:bCs/>
              </w:rPr>
              <w:t>根据学生的平时</w:t>
            </w:r>
            <w:r w:rsidRPr="00A52BE1">
              <w:rPr>
                <w:rFonts w:ascii="Times New Roman" w:hAnsi="Times New Roman" w:hint="eastAsia"/>
                <w:bCs/>
              </w:rPr>
              <w:t>出勤</w:t>
            </w:r>
            <w:r>
              <w:rPr>
                <w:rFonts w:ascii="Times New Roman" w:hAnsi="Times New Roman" w:hint="eastAsia"/>
                <w:bCs/>
              </w:rPr>
              <w:t>，作业和课堂表现情况综合考核打分。</w:t>
            </w:r>
            <w:r>
              <w:rPr>
                <w:rFonts w:ascii="Times New Roman" w:hAnsi="Times New Roman"/>
                <w:bCs/>
              </w:rPr>
              <w:t xml:space="preserve"> </w:t>
            </w:r>
          </w:p>
          <w:p w:rsidR="00A52BE1" w:rsidRDefault="00CF1BA9" w:rsidP="00A52BE1">
            <w:pPr>
              <w:spacing w:line="360" w:lineRule="auto"/>
              <w:rPr>
                <w:rFonts w:ascii="Times New Roman" w:hAnsi="Times New Roman"/>
                <w:bCs/>
              </w:rPr>
            </w:pPr>
            <w:r>
              <w:rPr>
                <w:rFonts w:ascii="Times New Roman" w:hAnsi="Times New Roman" w:hint="eastAsia"/>
                <w:bCs/>
                <w:szCs w:val="21"/>
              </w:rPr>
              <w:t>N</w:t>
            </w:r>
            <w:r w:rsidR="00A52BE1" w:rsidRPr="00A52BE1">
              <w:rPr>
                <w:rFonts w:ascii="Times New Roman" w:hAnsi="Times New Roman"/>
                <w:bCs/>
                <w:szCs w:val="21"/>
              </w:rPr>
              <w:t>on-test based course</w:t>
            </w:r>
            <w:r w:rsidR="00A52BE1" w:rsidRPr="00A52BE1">
              <w:rPr>
                <w:rFonts w:ascii="Times New Roman" w:hAnsi="Times New Roman" w:hint="eastAsia"/>
                <w:bCs/>
                <w:szCs w:val="21"/>
              </w:rPr>
              <w:t>，</w:t>
            </w:r>
            <w:r w:rsidR="00A52BE1">
              <w:rPr>
                <w:rFonts w:ascii="Times New Roman" w:hAnsi="Times New Roman" w:hint="eastAsia"/>
                <w:bCs/>
                <w:szCs w:val="21"/>
              </w:rPr>
              <w:t xml:space="preserve">the final </w:t>
            </w:r>
            <w:r w:rsidR="00A52BE1" w:rsidRPr="00A52BE1">
              <w:rPr>
                <w:rFonts w:ascii="Times New Roman" w:hAnsi="Times New Roman"/>
                <w:bCs/>
                <w:szCs w:val="21"/>
              </w:rPr>
              <w:t xml:space="preserve">score </w:t>
            </w:r>
            <w:r w:rsidR="00A52BE1">
              <w:rPr>
                <w:rFonts w:ascii="Times New Roman" w:hAnsi="Times New Roman" w:hint="eastAsia"/>
                <w:bCs/>
                <w:szCs w:val="21"/>
              </w:rPr>
              <w:t xml:space="preserve">was </w:t>
            </w:r>
            <w:r w:rsidR="00A52BE1" w:rsidRPr="00A52BE1">
              <w:rPr>
                <w:rFonts w:ascii="Times New Roman" w:hAnsi="Times New Roman"/>
                <w:bCs/>
                <w:szCs w:val="21"/>
              </w:rPr>
              <w:t>comprehensive</w:t>
            </w:r>
            <w:r w:rsidR="00A52BE1">
              <w:rPr>
                <w:rFonts w:ascii="Times New Roman" w:hAnsi="Times New Roman" w:hint="eastAsia"/>
                <w:bCs/>
                <w:szCs w:val="21"/>
              </w:rPr>
              <w:t>ly</w:t>
            </w:r>
            <w:r w:rsidR="00A52BE1" w:rsidRPr="00A52BE1">
              <w:rPr>
                <w:rFonts w:ascii="Times New Roman" w:hAnsi="Times New Roman"/>
                <w:bCs/>
                <w:szCs w:val="21"/>
              </w:rPr>
              <w:t xml:space="preserve"> assessed</w:t>
            </w:r>
            <w:r w:rsidR="00A52BE1">
              <w:rPr>
                <w:rFonts w:ascii="Times New Roman" w:hAnsi="Times New Roman" w:hint="eastAsia"/>
                <w:bCs/>
                <w:szCs w:val="21"/>
              </w:rPr>
              <w:t xml:space="preserve"> via </w:t>
            </w:r>
            <w:r w:rsidR="00A52BE1" w:rsidRPr="00A52BE1">
              <w:rPr>
                <w:rFonts w:ascii="Times New Roman" w:hAnsi="Times New Roman"/>
                <w:bCs/>
                <w:szCs w:val="21"/>
              </w:rPr>
              <w:t>students'</w:t>
            </w:r>
            <w:r w:rsidR="00A52BE1">
              <w:rPr>
                <w:rFonts w:ascii="Times New Roman" w:hAnsi="Times New Roman" w:hint="eastAsia"/>
                <w:bCs/>
                <w:szCs w:val="21"/>
              </w:rPr>
              <w:t xml:space="preserve"> </w:t>
            </w:r>
            <w:r w:rsidR="00A52BE1" w:rsidRPr="00A52BE1">
              <w:rPr>
                <w:rFonts w:ascii="Times New Roman" w:hAnsi="Times New Roman"/>
                <w:bCs/>
                <w:szCs w:val="21"/>
              </w:rPr>
              <w:t xml:space="preserve">attendance, homework and classroom performance </w:t>
            </w:r>
          </w:p>
        </w:tc>
      </w:tr>
      <w:tr w:rsidR="00674628">
        <w:trPr>
          <w:trHeight w:val="1959"/>
        </w:trPr>
        <w:tc>
          <w:tcPr>
            <w:tcW w:w="8522" w:type="dxa"/>
            <w:gridSpan w:val="5"/>
          </w:tcPr>
          <w:p w:rsidR="00674628" w:rsidRDefault="00A4167C">
            <w:pPr>
              <w:rPr>
                <w:rFonts w:ascii="Times New Roman" w:hAnsi="Times New Roman"/>
                <w:bCs/>
              </w:rPr>
            </w:pPr>
            <w:r>
              <w:rPr>
                <w:rFonts w:ascii="Times New Roman" w:hAnsi="Times New Roman"/>
                <w:bCs/>
              </w:rPr>
              <w:t>课程简介</w:t>
            </w:r>
            <w:r>
              <w:rPr>
                <w:rFonts w:ascii="Times New Roman" w:hAnsi="Times New Roman"/>
                <w:bCs/>
              </w:rPr>
              <w:t>Course Introduction</w:t>
            </w:r>
            <w:r>
              <w:rPr>
                <w:rFonts w:ascii="Times New Roman" w:hAnsi="Times New Roman" w:hint="eastAsia"/>
                <w:bCs/>
              </w:rPr>
              <w:t>：</w:t>
            </w:r>
          </w:p>
          <w:p w:rsidR="00A52BE1" w:rsidRPr="00CF1BA9" w:rsidRDefault="00A52BE1" w:rsidP="00F35685">
            <w:pPr>
              <w:pStyle w:val="a5"/>
              <w:spacing w:beforeLines="50" w:afterLines="50"/>
              <w:rPr>
                <w:rFonts w:ascii="Times New Roman" w:hAnsi="Times New Roman"/>
                <w:bCs/>
              </w:rPr>
            </w:pPr>
            <w:r w:rsidRPr="00CF1BA9">
              <w:rPr>
                <w:rFonts w:ascii="Times New Roman" w:hAnsi="Times New Roman" w:hint="eastAsia"/>
                <w:bCs/>
              </w:rPr>
              <w:t>本课程是为化学工程及相关专业的本科留学生设置的通识教育一般选修课。通过本课程的教学，使学生了解和掌握有关能源、环保与循环经济领域基础科技理论知识，以及我国为鼓励环保与循环经济发展出台的政策。</w:t>
            </w:r>
          </w:p>
          <w:p w:rsidR="00CF1BA9" w:rsidRPr="00CF1BA9" w:rsidRDefault="00CF1BA9" w:rsidP="00CF1BA9">
            <w:pPr>
              <w:adjustRightInd w:val="0"/>
              <w:snapToGrid w:val="0"/>
              <w:spacing w:line="300" w:lineRule="auto"/>
              <w:ind w:firstLineChars="200" w:firstLine="420"/>
              <w:rPr>
                <w:rFonts w:ascii="Times New Roman" w:hAnsi="Times New Roman"/>
                <w:bCs/>
              </w:rPr>
            </w:pPr>
            <w:r w:rsidRPr="00CF1BA9">
              <w:rPr>
                <w:rFonts w:ascii="Times New Roman" w:hAnsi="Times New Roman" w:hint="eastAsia"/>
                <w:bCs/>
              </w:rPr>
              <w:t>本课程的开展目的是促进学生树立正确的世界观和人生观，培养学生实事求是的科学态度和严谨细致的工作作风，为后继课程的学习和将来参加社会生产实践打下基础，促进学生进一步认识和了解当代中国，加深学生对中国的热爱和友谊。</w:t>
            </w:r>
          </w:p>
          <w:p w:rsidR="00CF1BA9" w:rsidRPr="00CF1BA9" w:rsidRDefault="00CF1BA9" w:rsidP="00F35685">
            <w:pPr>
              <w:pStyle w:val="a5"/>
              <w:spacing w:beforeLines="50" w:afterLines="50"/>
              <w:rPr>
                <w:rFonts w:ascii="Times New Roman" w:hAnsi="Times New Roman"/>
                <w:bCs/>
              </w:rPr>
            </w:pPr>
            <w:r w:rsidRPr="00CF1BA9">
              <w:rPr>
                <w:rFonts w:ascii="Times New Roman" w:hAnsi="Times New Roman" w:hint="eastAsia"/>
                <w:bCs/>
              </w:rPr>
              <w:t>通过本课程的教学，要求学生了解能源的来源，转换和储存的基本概念和原理，了解新能源的基本概念，了解环境保护和循环经济的概念和重要性，了解我国的相关政策，提高学生对相关事件的基本判断力。</w:t>
            </w:r>
          </w:p>
          <w:p w:rsidR="00CF1BA9" w:rsidRPr="00CF1BA9" w:rsidRDefault="00CF1BA9" w:rsidP="00F35685">
            <w:pPr>
              <w:pStyle w:val="a5"/>
              <w:spacing w:beforeLines="50" w:afterLines="50"/>
              <w:rPr>
                <w:rFonts w:ascii="Times New Roman" w:hAnsi="Times New Roman"/>
                <w:bCs/>
              </w:rPr>
            </w:pPr>
            <w:r w:rsidRPr="00CF1BA9">
              <w:rPr>
                <w:rFonts w:ascii="Times New Roman" w:hAnsi="Times New Roman" w:hint="eastAsia"/>
                <w:bCs/>
              </w:rPr>
              <w:t xml:space="preserve">This course is a general selective course of general education for undergraduate students majoring in chemical engineering and related fields. </w:t>
            </w:r>
          </w:p>
          <w:p w:rsidR="00CF1BA9" w:rsidRPr="00CF1BA9" w:rsidRDefault="00CF1BA9" w:rsidP="00F35685">
            <w:pPr>
              <w:pStyle w:val="a5"/>
              <w:spacing w:beforeLines="50" w:afterLines="50"/>
              <w:rPr>
                <w:rFonts w:ascii="Times New Roman" w:hAnsi="Times New Roman"/>
                <w:bCs/>
              </w:rPr>
            </w:pPr>
            <w:r w:rsidRPr="00CF1BA9">
              <w:rPr>
                <w:rFonts w:ascii="Times New Roman" w:hAnsi="Times New Roman" w:hint="eastAsia"/>
                <w:bCs/>
              </w:rPr>
              <w:t xml:space="preserve">Through the teaching of this course, students will be able to understandthe basic scientific and technological theory in the fields of energy, environmental protection and circular economy as well as China's policies to encourage the development of environmental </w:t>
            </w:r>
            <w:r>
              <w:rPr>
                <w:rFonts w:ascii="Times New Roman" w:hAnsi="Times New Roman" w:hint="eastAsia"/>
                <w:bCs/>
              </w:rPr>
              <w:t xml:space="preserve">protection and circular economy. </w:t>
            </w:r>
            <w:r w:rsidRPr="00CF1BA9">
              <w:rPr>
                <w:rFonts w:ascii="Times New Roman" w:hAnsi="Times New Roman"/>
                <w:bCs/>
              </w:rPr>
              <w:t xml:space="preserve">The </w:t>
            </w:r>
            <w:r>
              <w:rPr>
                <w:rFonts w:ascii="Times New Roman" w:hAnsi="Times New Roman" w:hint="eastAsia"/>
                <w:bCs/>
              </w:rPr>
              <w:t xml:space="preserve">main </w:t>
            </w:r>
            <w:r w:rsidRPr="00CF1BA9">
              <w:rPr>
                <w:rFonts w:ascii="Times New Roman" w:hAnsi="Times New Roman"/>
                <w:bCs/>
              </w:rPr>
              <w:t>purpose of this course is to promote students to establish a correct world outlook and outlook on life, cultivate students' scientific attitude and rigorous and meticulous work style, lay a foundation for subsequent courses' study and future participation in social production practice, promote students to further understanding and understanding of contemporary China, and deepen students' understanding of China. Love and friendship.</w:t>
            </w:r>
          </w:p>
          <w:p w:rsidR="00674628" w:rsidRDefault="00CF1BA9" w:rsidP="00CF1BA9">
            <w:pPr>
              <w:ind w:firstLineChars="150" w:firstLine="315"/>
              <w:rPr>
                <w:rFonts w:ascii="Times New Roman" w:hAnsi="Times New Roman"/>
                <w:bCs/>
              </w:rPr>
            </w:pPr>
            <w:r w:rsidRPr="00CF1BA9">
              <w:rPr>
                <w:rFonts w:ascii="Times New Roman" w:hAnsi="Times New Roman"/>
                <w:bCs/>
              </w:rPr>
              <w:lastRenderedPageBreak/>
              <w:t xml:space="preserve">Through </w:t>
            </w:r>
            <w:r>
              <w:rPr>
                <w:rFonts w:ascii="Times New Roman" w:hAnsi="Times New Roman" w:hint="eastAsia"/>
                <w:bCs/>
              </w:rPr>
              <w:t>studying</w:t>
            </w:r>
            <w:r w:rsidRPr="00CF1BA9">
              <w:rPr>
                <w:rFonts w:ascii="Times New Roman" w:hAnsi="Times New Roman"/>
                <w:bCs/>
              </w:rPr>
              <w:t xml:space="preserve"> of this course, students </w:t>
            </w:r>
            <w:r>
              <w:rPr>
                <w:rFonts w:ascii="Times New Roman" w:hAnsi="Times New Roman" w:hint="eastAsia"/>
                <w:bCs/>
              </w:rPr>
              <w:t>will</w:t>
            </w:r>
            <w:r w:rsidRPr="00CF1BA9">
              <w:rPr>
                <w:rFonts w:ascii="Times New Roman" w:hAnsi="Times New Roman"/>
                <w:bCs/>
              </w:rPr>
              <w:t xml:space="preserve"> understand the sources of energy, the basic concepts and principles of conversion and storage, the basic concepts of new energy, the concepts and importance of environmental protection and circular economy, the relevant policies of our country, and the basic judgment of related events.</w:t>
            </w:r>
          </w:p>
        </w:tc>
      </w:tr>
      <w:tr w:rsidR="00674628">
        <w:trPr>
          <w:trHeight w:val="2029"/>
        </w:trPr>
        <w:tc>
          <w:tcPr>
            <w:tcW w:w="8522" w:type="dxa"/>
            <w:gridSpan w:val="5"/>
          </w:tcPr>
          <w:p w:rsidR="00674628" w:rsidRDefault="00A4167C">
            <w:pPr>
              <w:rPr>
                <w:rFonts w:ascii="Times New Roman" w:hAnsi="Times New Roman"/>
                <w:bCs/>
              </w:rPr>
            </w:pPr>
            <w:r>
              <w:rPr>
                <w:rFonts w:ascii="Times New Roman" w:hAnsi="Times New Roman" w:hint="eastAsia"/>
                <w:bCs/>
                <w:szCs w:val="21"/>
              </w:rPr>
              <w:lastRenderedPageBreak/>
              <w:t>教师简介</w:t>
            </w:r>
            <w:r>
              <w:rPr>
                <w:rFonts w:ascii="Times New Roman" w:hAnsi="Times New Roman" w:hint="eastAsia"/>
                <w:bCs/>
                <w:szCs w:val="21"/>
              </w:rPr>
              <w:t xml:space="preserve"> Teacher </w:t>
            </w:r>
            <w:r>
              <w:rPr>
                <w:rFonts w:ascii="Times New Roman" w:hAnsi="Times New Roman"/>
                <w:bCs/>
              </w:rPr>
              <w:t>Introduction</w:t>
            </w:r>
            <w:r>
              <w:rPr>
                <w:rFonts w:ascii="Times New Roman" w:hAnsi="Times New Roman" w:hint="eastAsia"/>
                <w:bCs/>
              </w:rPr>
              <w:t>：</w:t>
            </w:r>
          </w:p>
          <w:p w:rsidR="00674628" w:rsidRDefault="00674628">
            <w:pPr>
              <w:rPr>
                <w:rFonts w:ascii="Times New Roman" w:hAnsi="Times New Roman"/>
                <w:bCs/>
              </w:rPr>
            </w:pPr>
          </w:p>
          <w:p w:rsidR="000F7529" w:rsidRPr="000F7529" w:rsidRDefault="000F7529" w:rsidP="000F7529">
            <w:pPr>
              <w:rPr>
                <w:rFonts w:ascii="Times New Roman" w:hAnsi="Times New Roman"/>
                <w:bCs/>
              </w:rPr>
            </w:pPr>
            <w:r w:rsidRPr="000F7529">
              <w:rPr>
                <w:rFonts w:ascii="Times New Roman" w:hAnsi="Times New Roman" w:hint="eastAsia"/>
                <w:bCs/>
              </w:rPr>
              <w:t>吕耀康</w:t>
            </w:r>
            <w:r>
              <w:rPr>
                <w:rFonts w:ascii="Times New Roman" w:hAnsi="Times New Roman" w:hint="eastAsia"/>
                <w:bCs/>
              </w:rPr>
              <w:t>,</w:t>
            </w:r>
            <w:r w:rsidRPr="000F7529">
              <w:rPr>
                <w:rFonts w:ascii="Times New Roman" w:hAnsi="Times New Roman" w:hint="eastAsia"/>
                <w:bCs/>
              </w:rPr>
              <w:t xml:space="preserve"> </w:t>
            </w:r>
            <w:r>
              <w:rPr>
                <w:rFonts w:ascii="Times New Roman" w:hAnsi="Times New Roman" w:hint="eastAsia"/>
                <w:bCs/>
              </w:rPr>
              <w:t>讲师</w:t>
            </w:r>
          </w:p>
          <w:p w:rsidR="000F7529" w:rsidRPr="000F7529" w:rsidRDefault="000F7529" w:rsidP="000F7529">
            <w:pPr>
              <w:rPr>
                <w:rFonts w:ascii="Times New Roman" w:hAnsi="Times New Roman"/>
                <w:bCs/>
              </w:rPr>
            </w:pPr>
          </w:p>
          <w:p w:rsidR="000F7529" w:rsidRPr="000F7529" w:rsidRDefault="000F7529" w:rsidP="000F7529">
            <w:pPr>
              <w:rPr>
                <w:rFonts w:ascii="Times New Roman" w:hAnsi="Times New Roman"/>
                <w:bCs/>
              </w:rPr>
            </w:pPr>
            <w:r>
              <w:rPr>
                <w:rFonts w:ascii="Times New Roman" w:hAnsi="Times New Roman" w:hint="eastAsia"/>
                <w:bCs/>
              </w:rPr>
              <w:t xml:space="preserve">    </w:t>
            </w:r>
            <w:r w:rsidRPr="000F7529">
              <w:rPr>
                <w:rFonts w:ascii="Times New Roman" w:hAnsi="Times New Roman" w:hint="eastAsia"/>
                <w:bCs/>
              </w:rPr>
              <w:t>吕博士于</w:t>
            </w:r>
            <w:r w:rsidRPr="000F7529">
              <w:rPr>
                <w:rFonts w:ascii="Times New Roman" w:hAnsi="Times New Roman" w:hint="eastAsia"/>
                <w:bCs/>
              </w:rPr>
              <w:t>2004</w:t>
            </w:r>
            <w:r w:rsidRPr="000F7529">
              <w:rPr>
                <w:rFonts w:ascii="Times New Roman" w:hAnsi="Times New Roman" w:hint="eastAsia"/>
                <w:bCs/>
              </w:rPr>
              <w:t>年</w:t>
            </w:r>
            <w:r w:rsidRPr="000F7529">
              <w:rPr>
                <w:rFonts w:ascii="Times New Roman" w:hAnsi="Times New Roman" w:hint="eastAsia"/>
                <w:bCs/>
              </w:rPr>
              <w:t>6</w:t>
            </w:r>
            <w:r w:rsidRPr="000F7529">
              <w:rPr>
                <w:rFonts w:ascii="Times New Roman" w:hAnsi="Times New Roman" w:hint="eastAsia"/>
                <w:bCs/>
              </w:rPr>
              <w:t>月在厦门大学获得学士学位。之后在中国杭州的一家进出口公司及其在安哥拉罗安达的合作公司担任技术翻译。</w:t>
            </w:r>
            <w:r w:rsidRPr="000F7529">
              <w:rPr>
                <w:rFonts w:ascii="Times New Roman" w:hAnsi="Times New Roman" w:hint="eastAsia"/>
                <w:bCs/>
              </w:rPr>
              <w:t>2009</w:t>
            </w:r>
            <w:r w:rsidRPr="000F7529">
              <w:rPr>
                <w:rFonts w:ascii="Times New Roman" w:hAnsi="Times New Roman" w:hint="eastAsia"/>
                <w:bCs/>
              </w:rPr>
              <w:t>年在浙江师范大学获得硕士学位</w:t>
            </w:r>
            <w:r>
              <w:rPr>
                <w:rFonts w:ascii="Times New Roman" w:hAnsi="Times New Roman" w:hint="eastAsia"/>
                <w:bCs/>
              </w:rPr>
              <w:t>后，</w:t>
            </w:r>
            <w:r w:rsidRPr="000F7529">
              <w:rPr>
                <w:rFonts w:ascii="Times New Roman" w:hAnsi="Times New Roman" w:hint="eastAsia"/>
                <w:bCs/>
              </w:rPr>
              <w:t>在同济大学开始博士研究，并在</w:t>
            </w:r>
            <w:r>
              <w:rPr>
                <w:rFonts w:ascii="Times New Roman" w:hAnsi="Times New Roman" w:hint="eastAsia"/>
                <w:bCs/>
              </w:rPr>
              <w:t>课余时间自学法律，于</w:t>
            </w:r>
            <w:r>
              <w:rPr>
                <w:rFonts w:ascii="Times New Roman" w:hAnsi="Times New Roman" w:hint="eastAsia"/>
                <w:bCs/>
              </w:rPr>
              <w:t>2008</w:t>
            </w:r>
            <w:r>
              <w:rPr>
                <w:rFonts w:ascii="Times New Roman" w:hAnsi="Times New Roman" w:hint="eastAsia"/>
                <w:bCs/>
              </w:rPr>
              <w:t>年通过</w:t>
            </w:r>
            <w:r w:rsidRPr="000F7529">
              <w:rPr>
                <w:rFonts w:ascii="Times New Roman" w:hAnsi="Times New Roman" w:hint="eastAsia"/>
                <w:bCs/>
              </w:rPr>
              <w:t>中国国家司法</w:t>
            </w:r>
            <w:r>
              <w:rPr>
                <w:rFonts w:ascii="Times New Roman" w:hAnsi="Times New Roman" w:hint="eastAsia"/>
                <w:bCs/>
              </w:rPr>
              <w:t>考试或者司法职业资格证</w:t>
            </w:r>
            <w:r w:rsidRPr="000F7529">
              <w:rPr>
                <w:rFonts w:ascii="Times New Roman" w:hAnsi="Times New Roman" w:hint="eastAsia"/>
                <w:bCs/>
              </w:rPr>
              <w:t>。</w:t>
            </w:r>
          </w:p>
          <w:p w:rsidR="000F7529" w:rsidRPr="000F7529" w:rsidRDefault="000F7529" w:rsidP="000F7529">
            <w:pPr>
              <w:rPr>
                <w:rFonts w:ascii="Times New Roman" w:hAnsi="Times New Roman"/>
                <w:bCs/>
              </w:rPr>
            </w:pPr>
            <w:r>
              <w:rPr>
                <w:rFonts w:ascii="Times New Roman" w:hAnsi="Times New Roman" w:hint="eastAsia"/>
                <w:bCs/>
              </w:rPr>
              <w:t xml:space="preserve">    </w:t>
            </w:r>
            <w:r w:rsidRPr="000F7529">
              <w:rPr>
                <w:rFonts w:ascii="Times New Roman" w:hAnsi="Times New Roman" w:hint="eastAsia"/>
                <w:bCs/>
              </w:rPr>
              <w:t>2011</w:t>
            </w:r>
            <w:r w:rsidRPr="000F7529">
              <w:rPr>
                <w:rFonts w:ascii="Times New Roman" w:hAnsi="Times New Roman" w:hint="eastAsia"/>
                <w:bCs/>
              </w:rPr>
              <w:t>年至</w:t>
            </w:r>
            <w:r w:rsidRPr="000F7529">
              <w:rPr>
                <w:rFonts w:ascii="Times New Roman" w:hAnsi="Times New Roman" w:hint="eastAsia"/>
                <w:bCs/>
              </w:rPr>
              <w:t>2013</w:t>
            </w:r>
            <w:r w:rsidRPr="000F7529">
              <w:rPr>
                <w:rFonts w:ascii="Times New Roman" w:hAnsi="Times New Roman" w:hint="eastAsia"/>
                <w:bCs/>
              </w:rPr>
              <w:t>年，吕博士</w:t>
            </w:r>
            <w:r>
              <w:rPr>
                <w:rFonts w:ascii="Times New Roman" w:hAnsi="Times New Roman" w:hint="eastAsia"/>
                <w:bCs/>
              </w:rPr>
              <w:t>受国家留学基金委资助在英国剑桥大学化学系学习，</w:t>
            </w:r>
            <w:r w:rsidRPr="000F7529">
              <w:rPr>
                <w:rFonts w:ascii="Times New Roman" w:hAnsi="Times New Roman" w:hint="eastAsia"/>
                <w:bCs/>
              </w:rPr>
              <w:t>回国</w:t>
            </w:r>
            <w:r>
              <w:rPr>
                <w:rFonts w:ascii="Times New Roman" w:hAnsi="Times New Roman" w:hint="eastAsia"/>
                <w:bCs/>
              </w:rPr>
              <w:t>后，被授予</w:t>
            </w:r>
            <w:r w:rsidRPr="000F7529">
              <w:rPr>
                <w:rFonts w:ascii="Times New Roman" w:hAnsi="Times New Roman" w:hint="eastAsia"/>
                <w:bCs/>
              </w:rPr>
              <w:t>同济大学博士学位，并于</w:t>
            </w:r>
            <w:r w:rsidRPr="000F7529">
              <w:rPr>
                <w:rFonts w:ascii="Times New Roman" w:hAnsi="Times New Roman" w:hint="eastAsia"/>
                <w:bCs/>
              </w:rPr>
              <w:t>2014</w:t>
            </w:r>
            <w:r w:rsidRPr="000F7529">
              <w:rPr>
                <w:rFonts w:ascii="Times New Roman" w:hAnsi="Times New Roman" w:hint="eastAsia"/>
                <w:bCs/>
              </w:rPr>
              <w:t>年</w:t>
            </w:r>
            <w:r w:rsidRPr="000F7529">
              <w:rPr>
                <w:rFonts w:ascii="Times New Roman" w:hAnsi="Times New Roman" w:hint="eastAsia"/>
                <w:bCs/>
              </w:rPr>
              <w:t>1</w:t>
            </w:r>
            <w:r>
              <w:rPr>
                <w:rFonts w:ascii="Times New Roman" w:hAnsi="Times New Roman" w:hint="eastAsia"/>
                <w:bCs/>
              </w:rPr>
              <w:t>月起在浙江工业大学担任专任教师，他对能源和环境新技术有着巨大的科研兴趣，目前已主持或</w:t>
            </w:r>
            <w:r w:rsidRPr="000F7529">
              <w:rPr>
                <w:rFonts w:ascii="Times New Roman" w:hAnsi="Times New Roman" w:hint="eastAsia"/>
                <w:bCs/>
              </w:rPr>
              <w:t>参与了半导体、电池和光伏材料领域的多个项目。</w:t>
            </w:r>
          </w:p>
          <w:p w:rsidR="000F7529" w:rsidRDefault="000F7529" w:rsidP="000F7529">
            <w:pPr>
              <w:ind w:firstLine="435"/>
              <w:rPr>
                <w:rFonts w:ascii="Times New Roman" w:hAnsi="Times New Roman"/>
                <w:bCs/>
              </w:rPr>
            </w:pPr>
            <w:r w:rsidRPr="000F7529">
              <w:rPr>
                <w:rFonts w:ascii="Times New Roman" w:hAnsi="Times New Roman" w:hint="eastAsia"/>
                <w:bCs/>
              </w:rPr>
              <w:t>吕博士在亚洲、非洲和欧洲有着丰富的学习、工作和合作经验，对不同的文化有着深刻的了解，有信心为大家带来一场精彩的太阳能专业讲座。</w:t>
            </w:r>
          </w:p>
          <w:p w:rsidR="000F7529" w:rsidRPr="000F7529" w:rsidRDefault="000F7529" w:rsidP="000F7529">
            <w:pPr>
              <w:ind w:firstLine="435"/>
              <w:rPr>
                <w:rFonts w:ascii="Times New Roman" w:hAnsi="Times New Roman"/>
                <w:bCs/>
              </w:rPr>
            </w:pPr>
          </w:p>
          <w:p w:rsidR="000F7529" w:rsidRPr="000F7529" w:rsidRDefault="000F7529" w:rsidP="000F7529">
            <w:pPr>
              <w:spacing w:line="300" w:lineRule="exact"/>
              <w:rPr>
                <w:b/>
                <w:sz w:val="24"/>
              </w:rPr>
            </w:pPr>
            <w:r w:rsidRPr="000F7529">
              <w:rPr>
                <w:b/>
                <w:sz w:val="24"/>
              </w:rPr>
              <w:t xml:space="preserve">Lecturer: </w:t>
            </w:r>
            <w:r w:rsidRPr="000F7529">
              <w:rPr>
                <w:rFonts w:hint="eastAsia"/>
                <w:b/>
                <w:sz w:val="24"/>
              </w:rPr>
              <w:t>Yaokang Lv</w:t>
            </w:r>
          </w:p>
          <w:p w:rsidR="000F7529" w:rsidRPr="000F7529" w:rsidRDefault="000F7529" w:rsidP="000F7529">
            <w:pPr>
              <w:spacing w:line="300" w:lineRule="exact"/>
              <w:rPr>
                <w:b/>
                <w:sz w:val="24"/>
              </w:rPr>
            </w:pPr>
          </w:p>
          <w:p w:rsidR="000F7529" w:rsidRPr="000F7529" w:rsidRDefault="000F7529" w:rsidP="000F7529">
            <w:pPr>
              <w:spacing w:line="300" w:lineRule="exact"/>
              <w:ind w:firstLineChars="200" w:firstLine="480"/>
              <w:rPr>
                <w:color w:val="000000"/>
                <w:sz w:val="24"/>
              </w:rPr>
            </w:pPr>
            <w:r w:rsidRPr="000F7529">
              <w:rPr>
                <w:color w:val="000000"/>
                <w:sz w:val="24"/>
              </w:rPr>
              <w:t>Dr.</w:t>
            </w:r>
            <w:r w:rsidRPr="000F7529">
              <w:rPr>
                <w:rFonts w:hint="eastAsia"/>
                <w:color w:val="000000"/>
                <w:sz w:val="24"/>
              </w:rPr>
              <w:t xml:space="preserve"> Lv</w:t>
            </w:r>
            <w:r w:rsidRPr="000F7529">
              <w:rPr>
                <w:color w:val="000000"/>
                <w:sz w:val="24"/>
              </w:rPr>
              <w:t xml:space="preserve"> </w:t>
            </w:r>
            <w:r w:rsidRPr="000F7529">
              <w:rPr>
                <w:rFonts w:hint="eastAsia"/>
                <w:color w:val="000000"/>
                <w:sz w:val="24"/>
              </w:rPr>
              <w:t>got his b</w:t>
            </w:r>
            <w:r w:rsidRPr="000F7529">
              <w:rPr>
                <w:color w:val="000000"/>
                <w:sz w:val="24"/>
              </w:rPr>
              <w:t xml:space="preserve">achelor's </w:t>
            </w:r>
            <w:r w:rsidRPr="000F7529">
              <w:rPr>
                <w:rFonts w:hint="eastAsia"/>
                <w:color w:val="000000"/>
                <w:sz w:val="24"/>
              </w:rPr>
              <w:t>d</w:t>
            </w:r>
            <w:r w:rsidRPr="000F7529">
              <w:rPr>
                <w:color w:val="000000"/>
                <w:sz w:val="24"/>
              </w:rPr>
              <w:t>egree</w:t>
            </w:r>
            <w:r w:rsidRPr="000F7529">
              <w:rPr>
                <w:rFonts w:hint="eastAsia"/>
                <w:color w:val="000000"/>
                <w:sz w:val="24"/>
              </w:rPr>
              <w:t xml:space="preserve"> in Jun. 2004 in Xiamen University. Then worked as a t</w:t>
            </w:r>
            <w:r w:rsidRPr="000F7529">
              <w:rPr>
                <w:color w:val="000000"/>
                <w:sz w:val="24"/>
              </w:rPr>
              <w:t>echnical</w:t>
            </w:r>
            <w:r w:rsidRPr="000F7529">
              <w:rPr>
                <w:rFonts w:hint="eastAsia"/>
                <w:color w:val="000000"/>
                <w:sz w:val="24"/>
              </w:rPr>
              <w:t xml:space="preserve"> </w:t>
            </w:r>
            <w:r w:rsidRPr="000F7529">
              <w:rPr>
                <w:color w:val="000000"/>
                <w:sz w:val="24"/>
              </w:rPr>
              <w:t>translator</w:t>
            </w:r>
            <w:r w:rsidRPr="000F7529">
              <w:rPr>
                <w:rFonts w:hint="eastAsia"/>
                <w:color w:val="000000"/>
                <w:sz w:val="24"/>
              </w:rPr>
              <w:t xml:space="preserve"> in a</w:t>
            </w:r>
            <w:r>
              <w:rPr>
                <w:rFonts w:hint="eastAsia"/>
                <w:color w:val="000000"/>
                <w:sz w:val="24"/>
              </w:rPr>
              <w:t>n</w:t>
            </w:r>
            <w:r w:rsidRPr="000F7529">
              <w:rPr>
                <w:rFonts w:hint="eastAsia"/>
                <w:color w:val="000000"/>
                <w:sz w:val="24"/>
              </w:rPr>
              <w:t xml:space="preserve"> i</w:t>
            </w:r>
            <w:r w:rsidRPr="000F7529">
              <w:rPr>
                <w:color w:val="000000"/>
                <w:sz w:val="24"/>
              </w:rPr>
              <w:t xml:space="preserve">mport </w:t>
            </w:r>
            <w:r w:rsidRPr="000F7529">
              <w:rPr>
                <w:rFonts w:hint="eastAsia"/>
                <w:color w:val="000000"/>
                <w:sz w:val="24"/>
              </w:rPr>
              <w:t>&amp; e</w:t>
            </w:r>
            <w:r w:rsidRPr="000F7529">
              <w:rPr>
                <w:color w:val="000000"/>
                <w:sz w:val="24"/>
              </w:rPr>
              <w:t xml:space="preserve">xport </w:t>
            </w:r>
            <w:r w:rsidRPr="000F7529">
              <w:rPr>
                <w:rFonts w:hint="eastAsia"/>
                <w:color w:val="000000"/>
                <w:sz w:val="24"/>
              </w:rPr>
              <w:t>c</w:t>
            </w:r>
            <w:r w:rsidRPr="000F7529">
              <w:rPr>
                <w:color w:val="000000"/>
                <w:sz w:val="24"/>
              </w:rPr>
              <w:t>orporation</w:t>
            </w:r>
            <w:r w:rsidRPr="000F7529">
              <w:rPr>
                <w:rFonts w:hint="eastAsia"/>
                <w:color w:val="000000"/>
                <w:sz w:val="24"/>
              </w:rPr>
              <w:t xml:space="preserve"> (Hangzhou, China) and its c</w:t>
            </w:r>
            <w:r w:rsidRPr="000F7529">
              <w:rPr>
                <w:color w:val="000000"/>
                <w:sz w:val="24"/>
              </w:rPr>
              <w:t>ooperation company</w:t>
            </w:r>
            <w:r w:rsidRPr="000F7529">
              <w:rPr>
                <w:rFonts w:hint="eastAsia"/>
                <w:color w:val="000000"/>
                <w:sz w:val="24"/>
              </w:rPr>
              <w:t xml:space="preserve"> in </w:t>
            </w:r>
            <w:r w:rsidRPr="000F7529">
              <w:rPr>
                <w:color w:val="000000"/>
                <w:sz w:val="24"/>
              </w:rPr>
              <w:t>Luanda</w:t>
            </w:r>
            <w:r w:rsidRPr="000F7529">
              <w:rPr>
                <w:rFonts w:hint="eastAsia"/>
                <w:color w:val="000000"/>
                <w:sz w:val="24"/>
              </w:rPr>
              <w:t xml:space="preserve"> (Angola). In 2009, he got his master</w:t>
            </w:r>
            <w:r w:rsidRPr="000F7529">
              <w:rPr>
                <w:color w:val="000000"/>
                <w:sz w:val="24"/>
              </w:rPr>
              <w:t>’</w:t>
            </w:r>
            <w:r w:rsidRPr="000F7529">
              <w:rPr>
                <w:rFonts w:hint="eastAsia"/>
                <w:color w:val="000000"/>
                <w:sz w:val="24"/>
              </w:rPr>
              <w:t xml:space="preserve">s degree in Zhejiang Normal University and started his PhD study in Tongji University; he was also </w:t>
            </w:r>
            <w:r w:rsidRPr="000F7529">
              <w:rPr>
                <w:color w:val="000000"/>
                <w:sz w:val="24"/>
              </w:rPr>
              <w:t>admitted to lawyer certificate</w:t>
            </w:r>
            <w:r w:rsidRPr="000F7529">
              <w:rPr>
                <w:rFonts w:hint="eastAsia"/>
                <w:color w:val="000000"/>
                <w:sz w:val="24"/>
              </w:rPr>
              <w:t xml:space="preserve"> </w:t>
            </w:r>
            <w:r w:rsidRPr="000F7529">
              <w:rPr>
                <w:color w:val="000000"/>
                <w:sz w:val="24"/>
              </w:rPr>
              <w:t xml:space="preserve">after successful pass of China National Judicial </w:t>
            </w:r>
            <w:r w:rsidRPr="000F7529">
              <w:rPr>
                <w:rFonts w:hint="eastAsia"/>
                <w:color w:val="000000"/>
                <w:sz w:val="24"/>
              </w:rPr>
              <w:t>E</w:t>
            </w:r>
            <w:r w:rsidRPr="000F7529">
              <w:rPr>
                <w:color w:val="000000"/>
                <w:sz w:val="24"/>
              </w:rPr>
              <w:t>xam.</w:t>
            </w:r>
            <w:r w:rsidRPr="000F7529">
              <w:rPr>
                <w:rFonts w:hint="eastAsia"/>
                <w:color w:val="000000"/>
                <w:sz w:val="24"/>
              </w:rPr>
              <w:t xml:space="preserve"> </w:t>
            </w:r>
          </w:p>
          <w:p w:rsidR="000F7529" w:rsidRPr="000F7529" w:rsidRDefault="000F7529" w:rsidP="000F7529">
            <w:pPr>
              <w:spacing w:line="300" w:lineRule="exact"/>
              <w:ind w:firstLineChars="200" w:firstLine="480"/>
              <w:rPr>
                <w:color w:val="000000"/>
                <w:sz w:val="24"/>
              </w:rPr>
            </w:pPr>
            <w:r w:rsidRPr="000F7529">
              <w:rPr>
                <w:rFonts w:hint="eastAsia"/>
                <w:color w:val="000000"/>
                <w:sz w:val="24"/>
              </w:rPr>
              <w:t xml:space="preserve">During 2011 to 2013, Dr. Lv was awarded by </w:t>
            </w:r>
            <w:r w:rsidRPr="000F7529">
              <w:rPr>
                <w:color w:val="000000"/>
                <w:sz w:val="24"/>
              </w:rPr>
              <w:t>“</w:t>
            </w:r>
            <w:r w:rsidRPr="000F7529">
              <w:rPr>
                <w:rFonts w:hint="eastAsia"/>
                <w:color w:val="000000"/>
                <w:sz w:val="24"/>
              </w:rPr>
              <w:t>C</w:t>
            </w:r>
            <w:r w:rsidRPr="000F7529">
              <w:rPr>
                <w:color w:val="000000"/>
                <w:sz w:val="24"/>
              </w:rPr>
              <w:t xml:space="preserve">hina </w:t>
            </w:r>
            <w:r w:rsidRPr="000F7529">
              <w:rPr>
                <w:rFonts w:hint="eastAsia"/>
                <w:color w:val="000000"/>
                <w:sz w:val="24"/>
              </w:rPr>
              <w:t>S</w:t>
            </w:r>
            <w:r w:rsidRPr="000F7529">
              <w:rPr>
                <w:color w:val="000000"/>
                <w:sz w:val="24"/>
              </w:rPr>
              <w:t xml:space="preserve">cholarship </w:t>
            </w:r>
            <w:r w:rsidRPr="000F7529">
              <w:rPr>
                <w:rFonts w:hint="eastAsia"/>
                <w:color w:val="000000"/>
                <w:sz w:val="24"/>
              </w:rPr>
              <w:t>C</w:t>
            </w:r>
            <w:r w:rsidRPr="000F7529">
              <w:rPr>
                <w:color w:val="000000"/>
                <w:sz w:val="24"/>
              </w:rPr>
              <w:t>ouncil”</w:t>
            </w:r>
            <w:r w:rsidRPr="000F7529">
              <w:rPr>
                <w:rFonts w:hint="eastAsia"/>
                <w:color w:val="000000"/>
                <w:sz w:val="24"/>
              </w:rPr>
              <w:t xml:space="preserve"> visited and studied in department of chemistry, university o</w:t>
            </w:r>
            <w:r w:rsidRPr="000F7529">
              <w:rPr>
                <w:color w:val="000000"/>
                <w:sz w:val="24"/>
              </w:rPr>
              <w:t>f</w:t>
            </w:r>
            <w:r w:rsidRPr="000F7529">
              <w:rPr>
                <w:rFonts w:hint="eastAsia"/>
                <w:color w:val="000000"/>
                <w:sz w:val="24"/>
              </w:rPr>
              <w:t xml:space="preserve"> Cambridge, U. K. </w:t>
            </w:r>
            <w:r w:rsidRPr="000F7529">
              <w:rPr>
                <w:color w:val="000000"/>
                <w:sz w:val="24"/>
              </w:rPr>
              <w:t>A</w:t>
            </w:r>
            <w:r w:rsidRPr="000F7529">
              <w:rPr>
                <w:rFonts w:hint="eastAsia"/>
                <w:color w:val="000000"/>
                <w:sz w:val="24"/>
              </w:rPr>
              <w:t xml:space="preserve">fter that, </w:t>
            </w:r>
            <w:r w:rsidRPr="000F7529">
              <w:rPr>
                <w:color w:val="000000"/>
                <w:sz w:val="24"/>
              </w:rPr>
              <w:t xml:space="preserve">he </w:t>
            </w:r>
            <w:r w:rsidRPr="000F7529">
              <w:rPr>
                <w:rFonts w:hint="eastAsia"/>
                <w:color w:val="000000"/>
                <w:sz w:val="24"/>
              </w:rPr>
              <w:t xml:space="preserve">came back to China, obtain a PhD degree from Tongji University and </w:t>
            </w:r>
            <w:r w:rsidRPr="000F7529">
              <w:rPr>
                <w:color w:val="000000"/>
                <w:sz w:val="24"/>
              </w:rPr>
              <w:t xml:space="preserve">took up a position as </w:t>
            </w:r>
            <w:r w:rsidRPr="000F7529">
              <w:rPr>
                <w:rFonts w:hint="eastAsia"/>
                <w:color w:val="000000"/>
                <w:sz w:val="24"/>
              </w:rPr>
              <w:t>a lecturer</w:t>
            </w:r>
            <w:r w:rsidRPr="000F7529">
              <w:rPr>
                <w:color w:val="000000"/>
                <w:sz w:val="24"/>
              </w:rPr>
              <w:t xml:space="preserve"> at </w:t>
            </w:r>
            <w:r w:rsidRPr="000F7529">
              <w:rPr>
                <w:rFonts w:hint="eastAsia"/>
                <w:color w:val="000000"/>
                <w:sz w:val="24"/>
              </w:rPr>
              <w:t>Zhejiang University of Technology since</w:t>
            </w:r>
            <w:r w:rsidRPr="000F7529">
              <w:rPr>
                <w:color w:val="000000"/>
                <w:sz w:val="24"/>
              </w:rPr>
              <w:t xml:space="preserve"> </w:t>
            </w:r>
            <w:r w:rsidRPr="000F7529">
              <w:rPr>
                <w:rFonts w:hint="eastAsia"/>
                <w:color w:val="000000"/>
                <w:sz w:val="24"/>
              </w:rPr>
              <w:t>Jan. 2014.</w:t>
            </w:r>
          </w:p>
          <w:p w:rsidR="000F7529" w:rsidRPr="000F7529" w:rsidRDefault="000F7529" w:rsidP="000F7529">
            <w:pPr>
              <w:spacing w:line="300" w:lineRule="exact"/>
              <w:ind w:firstLine="480"/>
              <w:rPr>
                <w:color w:val="000000"/>
                <w:sz w:val="24"/>
              </w:rPr>
            </w:pPr>
            <w:r w:rsidRPr="000F7529">
              <w:rPr>
                <w:color w:val="000000"/>
                <w:sz w:val="24"/>
              </w:rPr>
              <w:t xml:space="preserve">Dr. </w:t>
            </w:r>
            <w:r w:rsidRPr="000F7529">
              <w:rPr>
                <w:rFonts w:hint="eastAsia"/>
                <w:color w:val="000000"/>
                <w:sz w:val="24"/>
              </w:rPr>
              <w:t>Lv</w:t>
            </w:r>
            <w:r w:rsidRPr="000F7529">
              <w:rPr>
                <w:color w:val="000000"/>
                <w:sz w:val="24"/>
              </w:rPr>
              <w:t xml:space="preserve"> has </w:t>
            </w:r>
            <w:r w:rsidRPr="000F7529">
              <w:rPr>
                <w:rFonts w:hint="eastAsia"/>
                <w:color w:val="000000"/>
                <w:sz w:val="24"/>
              </w:rPr>
              <w:t>tremendous interest in energy and environmental technologies and industries.</w:t>
            </w:r>
            <w:r w:rsidRPr="000F7529">
              <w:rPr>
                <w:color w:val="000000"/>
                <w:sz w:val="24"/>
              </w:rPr>
              <w:t xml:space="preserve"> </w:t>
            </w:r>
            <w:r w:rsidRPr="000F7529">
              <w:rPr>
                <w:rFonts w:hint="eastAsia"/>
                <w:color w:val="000000"/>
                <w:sz w:val="24"/>
              </w:rPr>
              <w:t xml:space="preserve">Now he </w:t>
            </w:r>
            <w:r>
              <w:rPr>
                <w:rFonts w:hint="eastAsia"/>
                <w:color w:val="000000"/>
                <w:sz w:val="24"/>
              </w:rPr>
              <w:t xml:space="preserve">is </w:t>
            </w:r>
            <w:r w:rsidRPr="000F7529">
              <w:rPr>
                <w:color w:val="000000"/>
                <w:sz w:val="24"/>
              </w:rPr>
              <w:t>in charge of or participated in in multiple projects in the area</w:t>
            </w:r>
            <w:r w:rsidRPr="000F7529">
              <w:rPr>
                <w:rFonts w:hint="eastAsia"/>
                <w:color w:val="000000"/>
                <w:sz w:val="24"/>
              </w:rPr>
              <w:t xml:space="preserve"> of </w:t>
            </w:r>
            <w:r w:rsidRPr="000F7529">
              <w:rPr>
                <w:color w:val="000000"/>
                <w:sz w:val="24"/>
              </w:rPr>
              <w:t>semiconductor</w:t>
            </w:r>
            <w:r w:rsidRPr="000F7529">
              <w:rPr>
                <w:rFonts w:hint="eastAsia"/>
                <w:color w:val="000000"/>
                <w:sz w:val="24"/>
              </w:rPr>
              <w:t xml:space="preserve">, battery as well as </w:t>
            </w:r>
            <w:r w:rsidRPr="000F7529">
              <w:rPr>
                <w:rFonts w:hint="eastAsia"/>
                <w:bCs/>
                <w:color w:val="000000"/>
                <w:sz w:val="24"/>
              </w:rPr>
              <w:t>photovoltaics materials.</w:t>
            </w:r>
            <w:r>
              <w:rPr>
                <w:rFonts w:hint="eastAsia"/>
                <w:color w:val="000000"/>
                <w:sz w:val="24"/>
              </w:rPr>
              <w:t xml:space="preserve"> </w:t>
            </w:r>
            <w:r w:rsidRPr="000F7529">
              <w:rPr>
                <w:rFonts w:hint="eastAsia"/>
                <w:color w:val="000000"/>
                <w:sz w:val="24"/>
              </w:rPr>
              <w:t xml:space="preserve"> </w:t>
            </w:r>
          </w:p>
          <w:p w:rsidR="00674628" w:rsidRDefault="000F7529" w:rsidP="000F7529">
            <w:pPr>
              <w:ind w:firstLineChars="200" w:firstLine="480"/>
              <w:rPr>
                <w:rFonts w:ascii="Times New Roman" w:hAnsi="Times New Roman"/>
                <w:bCs/>
              </w:rPr>
            </w:pPr>
            <w:r w:rsidRPr="000F7529">
              <w:rPr>
                <w:rFonts w:hint="eastAsia"/>
                <w:color w:val="000000"/>
                <w:sz w:val="24"/>
              </w:rPr>
              <w:t>With multiple study, work and c</w:t>
            </w:r>
            <w:r w:rsidRPr="000F7529">
              <w:rPr>
                <w:color w:val="000000"/>
                <w:sz w:val="24"/>
              </w:rPr>
              <w:t>ooperation experience</w:t>
            </w:r>
            <w:r w:rsidRPr="000F7529">
              <w:rPr>
                <w:rFonts w:hint="eastAsia"/>
                <w:color w:val="000000"/>
                <w:sz w:val="24"/>
              </w:rPr>
              <w:t xml:space="preserve"> in Asia, Africa and Europe, Dr. Lv has gained great understanding </w:t>
            </w:r>
            <w:r w:rsidRPr="000F7529">
              <w:rPr>
                <w:color w:val="000000"/>
                <w:sz w:val="24"/>
              </w:rPr>
              <w:t>of different</w:t>
            </w:r>
            <w:r w:rsidRPr="000F7529">
              <w:rPr>
                <w:rFonts w:hint="eastAsia"/>
                <w:color w:val="000000"/>
                <w:sz w:val="24"/>
              </w:rPr>
              <w:t xml:space="preserve"> cultures, he is </w:t>
            </w:r>
            <w:r w:rsidRPr="000F7529">
              <w:rPr>
                <w:color w:val="000000"/>
                <w:sz w:val="24"/>
              </w:rPr>
              <w:t>confident</w:t>
            </w:r>
            <w:r w:rsidRPr="000F7529">
              <w:rPr>
                <w:rFonts w:hint="eastAsia"/>
                <w:color w:val="000000"/>
                <w:sz w:val="24"/>
              </w:rPr>
              <w:t xml:space="preserve"> to b</w:t>
            </w:r>
            <w:r>
              <w:rPr>
                <w:color w:val="000000"/>
                <w:sz w:val="24"/>
              </w:rPr>
              <w:t xml:space="preserve">ring </w:t>
            </w:r>
            <w:r w:rsidRPr="000F7529">
              <w:rPr>
                <w:color w:val="000000"/>
                <w:sz w:val="24"/>
              </w:rPr>
              <w:t>wonderful professional lecture</w:t>
            </w:r>
            <w:r>
              <w:rPr>
                <w:rFonts w:hint="eastAsia"/>
                <w:color w:val="000000"/>
                <w:sz w:val="24"/>
              </w:rPr>
              <w:t xml:space="preserve">s to every </w:t>
            </w:r>
            <w:r>
              <w:rPr>
                <w:color w:val="000000"/>
                <w:sz w:val="24"/>
              </w:rPr>
              <w:t>student</w:t>
            </w:r>
            <w:r w:rsidRPr="000F7529">
              <w:rPr>
                <w:rFonts w:hint="eastAsia"/>
                <w:color w:val="000000"/>
                <w:sz w:val="24"/>
              </w:rPr>
              <w:t>.</w:t>
            </w:r>
          </w:p>
          <w:p w:rsidR="00674628" w:rsidRDefault="00674628">
            <w:pPr>
              <w:rPr>
                <w:rFonts w:ascii="Times New Roman" w:hAnsi="Times New Roman"/>
                <w:bCs/>
              </w:rPr>
            </w:pPr>
          </w:p>
          <w:p w:rsidR="00674628" w:rsidRDefault="00674628">
            <w:pPr>
              <w:rPr>
                <w:rFonts w:ascii="Times New Roman" w:hAnsi="Times New Roman"/>
                <w:bCs/>
              </w:rPr>
            </w:pPr>
          </w:p>
          <w:p w:rsidR="00674628" w:rsidRDefault="00674628">
            <w:pPr>
              <w:rPr>
                <w:rFonts w:ascii="Times New Roman" w:hAnsi="Times New Roman"/>
                <w:bCs/>
              </w:rPr>
            </w:pPr>
          </w:p>
          <w:p w:rsidR="00674628" w:rsidRDefault="00674628">
            <w:pPr>
              <w:rPr>
                <w:rFonts w:ascii="Times New Roman" w:hAnsi="Times New Roman"/>
                <w:bCs/>
              </w:rPr>
            </w:pPr>
          </w:p>
          <w:p w:rsidR="00674628" w:rsidRDefault="00674628">
            <w:pPr>
              <w:rPr>
                <w:rFonts w:ascii="Times New Roman" w:hAnsi="Times New Roman"/>
                <w:bCs/>
              </w:rPr>
            </w:pPr>
          </w:p>
          <w:p w:rsidR="00674628" w:rsidRDefault="00674628">
            <w:pPr>
              <w:rPr>
                <w:rFonts w:ascii="Times New Roman" w:hAnsi="Times New Roman"/>
                <w:bCs/>
              </w:rPr>
            </w:pPr>
          </w:p>
        </w:tc>
      </w:tr>
    </w:tbl>
    <w:p w:rsidR="00674628" w:rsidRDefault="00A4167C">
      <w:r>
        <w:rPr>
          <w:rFonts w:hint="eastAsia"/>
        </w:rPr>
        <w:lastRenderedPageBreak/>
        <w:t>说明：</w:t>
      </w:r>
    </w:p>
    <w:p w:rsidR="00674628" w:rsidRDefault="00A4167C">
      <w:pPr>
        <w:rPr>
          <w:b/>
          <w:bCs/>
          <w:color w:val="FF0000"/>
        </w:rPr>
      </w:pPr>
      <w:r>
        <w:rPr>
          <w:rFonts w:hint="eastAsia"/>
          <w:b/>
          <w:bCs/>
          <w:color w:val="FF0000"/>
        </w:rPr>
        <w:t>1</w:t>
      </w:r>
      <w:r>
        <w:rPr>
          <w:rFonts w:hint="eastAsia"/>
          <w:b/>
          <w:bCs/>
          <w:color w:val="FF0000"/>
        </w:rPr>
        <w:t>、上述内容均需要提供中英文。</w:t>
      </w:r>
    </w:p>
    <w:p w:rsidR="00674628" w:rsidRDefault="00A4167C">
      <w:r>
        <w:rPr>
          <w:rFonts w:hint="eastAsia"/>
        </w:rPr>
        <w:t>2</w:t>
      </w:r>
      <w:r>
        <w:rPr>
          <w:rFonts w:hint="eastAsia"/>
        </w:rPr>
        <w:t>、课程简介不超过</w:t>
      </w:r>
      <w:r>
        <w:rPr>
          <w:rFonts w:hint="eastAsia"/>
        </w:rPr>
        <w:t>300</w:t>
      </w:r>
      <w:r>
        <w:rPr>
          <w:rFonts w:hint="eastAsia"/>
        </w:rPr>
        <w:t>字，主要介绍课程内容、教学目标等。</w:t>
      </w:r>
    </w:p>
    <w:p w:rsidR="00A4167C" w:rsidRDefault="00A4167C">
      <w:r>
        <w:rPr>
          <w:rFonts w:hint="eastAsia"/>
        </w:rPr>
        <w:t>3</w:t>
      </w:r>
      <w:r>
        <w:rPr>
          <w:rFonts w:hint="eastAsia"/>
        </w:rPr>
        <w:t>、各位老师请用“开课学院</w:t>
      </w:r>
      <w:r>
        <w:rPr>
          <w:rFonts w:hint="eastAsia"/>
        </w:rPr>
        <w:t>-</w:t>
      </w:r>
      <w:r>
        <w:rPr>
          <w:rFonts w:hint="eastAsia"/>
        </w:rPr>
        <w:t>课程名称”命名文件名，以便我们汇总。</w:t>
      </w:r>
    </w:p>
    <w:sectPr w:rsidR="00A4167C" w:rsidSect="0067462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5CD" w:rsidRDefault="00B835CD" w:rsidP="000D3879">
      <w:r>
        <w:separator/>
      </w:r>
    </w:p>
  </w:endnote>
  <w:endnote w:type="continuationSeparator" w:id="0">
    <w:p w:rsidR="00B835CD" w:rsidRDefault="00B835CD" w:rsidP="000D38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5CD" w:rsidRDefault="00B835CD" w:rsidP="000D3879">
      <w:r>
        <w:separator/>
      </w:r>
    </w:p>
  </w:footnote>
  <w:footnote w:type="continuationSeparator" w:id="0">
    <w:p w:rsidR="00B835CD" w:rsidRDefault="00B835CD" w:rsidP="000D38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5756"/>
    <w:rsid w:val="000D3879"/>
    <w:rsid w:val="000F7529"/>
    <w:rsid w:val="001332D2"/>
    <w:rsid w:val="00145C18"/>
    <w:rsid w:val="00202937"/>
    <w:rsid w:val="0027721D"/>
    <w:rsid w:val="002E665F"/>
    <w:rsid w:val="00303267"/>
    <w:rsid w:val="0039761F"/>
    <w:rsid w:val="00671BE0"/>
    <w:rsid w:val="00674628"/>
    <w:rsid w:val="006B46F5"/>
    <w:rsid w:val="006E1EA2"/>
    <w:rsid w:val="006F16F5"/>
    <w:rsid w:val="00825756"/>
    <w:rsid w:val="00841B34"/>
    <w:rsid w:val="00A36D4B"/>
    <w:rsid w:val="00A4167C"/>
    <w:rsid w:val="00A52BE1"/>
    <w:rsid w:val="00A825DB"/>
    <w:rsid w:val="00B835CD"/>
    <w:rsid w:val="00BC3CA8"/>
    <w:rsid w:val="00CC0ED9"/>
    <w:rsid w:val="00CF1BA9"/>
    <w:rsid w:val="00D144B3"/>
    <w:rsid w:val="00F22391"/>
    <w:rsid w:val="00F35685"/>
    <w:rsid w:val="00F4169A"/>
    <w:rsid w:val="621700EC"/>
    <w:rsid w:val="7F270F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lsdException w:name="header" w:semiHidden="0" w:uiPriority="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62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rsid w:val="00674628"/>
    <w:rPr>
      <w:kern w:val="2"/>
      <w:sz w:val="18"/>
      <w:szCs w:val="18"/>
    </w:rPr>
  </w:style>
  <w:style w:type="character" w:customStyle="1" w:styleId="Char0">
    <w:name w:val="页脚 Char"/>
    <w:basedOn w:val="a0"/>
    <w:link w:val="a4"/>
    <w:uiPriority w:val="99"/>
    <w:semiHidden/>
    <w:rsid w:val="00674628"/>
    <w:rPr>
      <w:kern w:val="2"/>
      <w:sz w:val="18"/>
      <w:szCs w:val="18"/>
    </w:rPr>
  </w:style>
  <w:style w:type="paragraph" w:styleId="a4">
    <w:name w:val="footer"/>
    <w:basedOn w:val="a"/>
    <w:link w:val="Char0"/>
    <w:uiPriority w:val="99"/>
    <w:unhideWhenUsed/>
    <w:rsid w:val="00674628"/>
    <w:pPr>
      <w:tabs>
        <w:tab w:val="center" w:pos="4153"/>
        <w:tab w:val="right" w:pos="8306"/>
      </w:tabs>
      <w:snapToGrid w:val="0"/>
      <w:jc w:val="left"/>
    </w:pPr>
    <w:rPr>
      <w:sz w:val="18"/>
      <w:szCs w:val="18"/>
    </w:rPr>
  </w:style>
  <w:style w:type="paragraph" w:styleId="a5">
    <w:name w:val="Normal Indent"/>
    <w:basedOn w:val="a"/>
    <w:unhideWhenUsed/>
    <w:rsid w:val="00674628"/>
    <w:pPr>
      <w:ind w:firstLineChars="200" w:firstLine="420"/>
    </w:pPr>
  </w:style>
  <w:style w:type="paragraph" w:styleId="a3">
    <w:name w:val="header"/>
    <w:basedOn w:val="a"/>
    <w:link w:val="Char"/>
    <w:unhideWhenUsed/>
    <w:rsid w:val="00674628"/>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rsid w:val="0067462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689025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568</Words>
  <Characters>3239</Characters>
  <Application>Microsoft Office Word</Application>
  <DocSecurity>0</DocSecurity>
  <PresentationFormat/>
  <Lines>26</Lines>
  <Paragraphs>7</Paragraphs>
  <Slides>0</Slides>
  <Notes>0</Notes>
  <HiddenSlides>0</HiddenSlides>
  <MMClips>0</MMClips>
  <ScaleCrop>false</ScaleCrop>
  <Company>微软中国</Company>
  <LinksUpToDate>false</LinksUpToDate>
  <CharactersWithSpaces>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张建勇</dc:creator>
  <cp:lastModifiedBy>Hewlett-Packard Company</cp:lastModifiedBy>
  <cp:revision>3</cp:revision>
  <cp:lastPrinted>2014-06-12T07:17:00Z</cp:lastPrinted>
  <dcterms:created xsi:type="dcterms:W3CDTF">2019-06-25T07:13:00Z</dcterms:created>
  <dcterms:modified xsi:type="dcterms:W3CDTF">2019-06-29T15:06:00Z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